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256" w:rsidRDefault="00A51256" w:rsidP="00A51256">
      <w:pPr>
        <w:jc w:val="center"/>
        <w:rPr>
          <w:rFonts w:ascii="Arial" w:hAnsi="Arial" w:cs="Arial"/>
          <w:b/>
          <w:sz w:val="28"/>
          <w:szCs w:val="28"/>
        </w:rPr>
      </w:pPr>
      <w:r w:rsidRPr="00A51256">
        <w:rPr>
          <w:rFonts w:ascii="Calibri" w:hAnsi="Calibri" w:cs="Calibri"/>
          <w:b/>
          <w:sz w:val="28"/>
          <w:szCs w:val="28"/>
        </w:rPr>
        <w:t>Obavy</w:t>
      </w:r>
      <w:r w:rsidRPr="00A51256">
        <w:rPr>
          <w:rFonts w:ascii="Arial" w:hAnsi="Arial" w:cs="Arial"/>
          <w:b/>
          <w:sz w:val="28"/>
          <w:szCs w:val="28"/>
        </w:rPr>
        <w:t xml:space="preserve"> o štát a</w:t>
      </w:r>
      <w:r>
        <w:rPr>
          <w:rFonts w:ascii="Arial" w:hAnsi="Arial" w:cs="Arial"/>
          <w:b/>
          <w:sz w:val="28"/>
          <w:szCs w:val="28"/>
        </w:rPr>
        <w:t> </w:t>
      </w:r>
      <w:r w:rsidRPr="00A51256">
        <w:rPr>
          <w:rFonts w:ascii="Arial" w:hAnsi="Arial" w:cs="Arial"/>
          <w:b/>
          <w:sz w:val="28"/>
          <w:szCs w:val="28"/>
        </w:rPr>
        <w:t>demokraciu</w:t>
      </w:r>
      <w:r>
        <w:rPr>
          <w:rFonts w:ascii="Arial" w:hAnsi="Arial" w:cs="Arial"/>
          <w:b/>
          <w:sz w:val="28"/>
          <w:szCs w:val="28"/>
        </w:rPr>
        <w:t>.</w:t>
      </w:r>
    </w:p>
    <w:p w:rsidR="00A51256" w:rsidRDefault="00A51256" w:rsidP="00A51256">
      <w:pPr>
        <w:jc w:val="center"/>
        <w:rPr>
          <w:rFonts w:ascii="Arial" w:hAnsi="Arial" w:cs="Arial"/>
          <w:b/>
          <w:sz w:val="28"/>
          <w:szCs w:val="28"/>
        </w:rPr>
      </w:pPr>
    </w:p>
    <w:p w:rsidR="00A51256" w:rsidRDefault="00E07333" w:rsidP="004577A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Dňa 10.2.2024 sa v Slovanskom dvore, Pribinovej dvorane</w:t>
      </w:r>
      <w:r w:rsidR="00C458DE">
        <w:rPr>
          <w:rFonts w:ascii="Arial" w:hAnsi="Arial" w:cs="Arial"/>
          <w:sz w:val="28"/>
          <w:szCs w:val="28"/>
        </w:rPr>
        <w:t xml:space="preserve"> v Alekšinciach pri Nitre</w:t>
      </w:r>
      <w:r>
        <w:rPr>
          <w:rFonts w:ascii="Arial" w:hAnsi="Arial" w:cs="Arial"/>
          <w:sz w:val="28"/>
          <w:szCs w:val="28"/>
        </w:rPr>
        <w:t xml:space="preserve"> uskutočnilo 10. pracovné stretnutie Vlasteneckého inštitútu Petra Šveca na tému „100 dní 4. vlády Roberta Fica z pohľadu občana.</w:t>
      </w:r>
      <w:r w:rsidR="00C458DE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 O účasť bol mimoriadny záujem</w:t>
      </w:r>
      <w:r w:rsidR="00A06E2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06E2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tretnutia sa zúčastnilo 47 osobností verejného života na čele s dvoma bývalými premiérmi SR pánmi Vladimírom Mečiarom a Jánom Čarnogu</w:t>
      </w:r>
      <w:r w:rsidR="00C458DE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ským. Prítomný bol aj prezidentský kandidát pán Štefan </w:t>
      </w:r>
      <w:proofErr w:type="spellStart"/>
      <w:r>
        <w:rPr>
          <w:rFonts w:ascii="Arial" w:hAnsi="Arial" w:cs="Arial"/>
          <w:sz w:val="28"/>
          <w:szCs w:val="28"/>
        </w:rPr>
        <w:t>Harabin</w:t>
      </w:r>
      <w:proofErr w:type="spellEnd"/>
      <w:r>
        <w:rPr>
          <w:rFonts w:ascii="Arial" w:hAnsi="Arial" w:cs="Arial"/>
          <w:sz w:val="28"/>
          <w:szCs w:val="28"/>
        </w:rPr>
        <w:t>, dvaja bývalí predsedovia SN</w:t>
      </w:r>
      <w:r w:rsidR="001E593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páni Jozef Prokeš a</w:t>
      </w:r>
      <w:r w:rsidR="001E5935">
        <w:rPr>
          <w:rFonts w:ascii="Arial" w:hAnsi="Arial" w:cs="Arial"/>
          <w:sz w:val="28"/>
          <w:szCs w:val="28"/>
        </w:rPr>
        <w:t xml:space="preserve"> pán </w:t>
      </w:r>
      <w:r>
        <w:rPr>
          <w:rFonts w:ascii="Arial" w:hAnsi="Arial" w:cs="Arial"/>
          <w:sz w:val="28"/>
          <w:szCs w:val="28"/>
        </w:rPr>
        <w:t xml:space="preserve">Víťazoslav </w:t>
      </w:r>
      <w:proofErr w:type="spellStart"/>
      <w:r>
        <w:rPr>
          <w:rFonts w:ascii="Arial" w:hAnsi="Arial" w:cs="Arial"/>
          <w:sz w:val="28"/>
          <w:szCs w:val="28"/>
        </w:rPr>
        <w:t>Moric</w:t>
      </w:r>
      <w:proofErr w:type="spellEnd"/>
      <w:r>
        <w:rPr>
          <w:rFonts w:ascii="Arial" w:hAnsi="Arial" w:cs="Arial"/>
          <w:sz w:val="28"/>
          <w:szCs w:val="28"/>
        </w:rPr>
        <w:t>. Prítomní boli aj dvaja poslanci NRSR, pán Ivan Hazucha za stranu Smer a </w:t>
      </w:r>
      <w:r w:rsidR="00C458DE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án Pavel Ľupták z poslaneckého klubu SNS. </w:t>
      </w:r>
      <w:r w:rsidR="00C458DE">
        <w:rPr>
          <w:rFonts w:ascii="Arial" w:hAnsi="Arial" w:cs="Arial"/>
          <w:sz w:val="28"/>
          <w:szCs w:val="28"/>
        </w:rPr>
        <w:t>Prečo téma pracovného stretnutia všetk</w:t>
      </w:r>
      <w:r w:rsidR="0017710A">
        <w:rPr>
          <w:rFonts w:ascii="Arial" w:hAnsi="Arial" w:cs="Arial"/>
          <w:sz w:val="28"/>
          <w:szCs w:val="28"/>
        </w:rPr>
        <w:t>y</w:t>
      </w:r>
      <w:r w:rsidR="00C458DE">
        <w:rPr>
          <w:rFonts w:ascii="Arial" w:hAnsi="Arial" w:cs="Arial"/>
          <w:sz w:val="28"/>
          <w:szCs w:val="28"/>
        </w:rPr>
        <w:t xml:space="preserve"> tieto významné osobnosti</w:t>
      </w:r>
      <w:r w:rsidR="004577C0">
        <w:rPr>
          <w:rFonts w:ascii="Arial" w:hAnsi="Arial" w:cs="Arial"/>
          <w:sz w:val="28"/>
          <w:szCs w:val="28"/>
        </w:rPr>
        <w:t xml:space="preserve"> priviedla do Alekšiniec? Sú to</w:t>
      </w:r>
      <w:r w:rsidR="00C458DE">
        <w:rPr>
          <w:rFonts w:ascii="Arial" w:hAnsi="Arial" w:cs="Arial"/>
          <w:sz w:val="28"/>
          <w:szCs w:val="28"/>
        </w:rPr>
        <w:t xml:space="preserve"> obavy o osud demokracie v Slovensku a obavy o samotný štát. Z</w:t>
      </w:r>
      <w:r w:rsidR="0017710A">
        <w:rPr>
          <w:rFonts w:ascii="Arial" w:hAnsi="Arial" w:cs="Arial"/>
          <w:sz w:val="28"/>
          <w:szCs w:val="28"/>
        </w:rPr>
        <w:t> </w:t>
      </w:r>
      <w:r w:rsidR="00C458DE">
        <w:rPr>
          <w:rFonts w:ascii="Arial" w:hAnsi="Arial" w:cs="Arial"/>
          <w:sz w:val="28"/>
          <w:szCs w:val="28"/>
        </w:rPr>
        <w:t>vystúpení</w:t>
      </w:r>
      <w:r w:rsidR="0017710A">
        <w:rPr>
          <w:rFonts w:ascii="Arial" w:hAnsi="Arial" w:cs="Arial"/>
          <w:sz w:val="28"/>
          <w:szCs w:val="28"/>
        </w:rPr>
        <w:t xml:space="preserve"> účastníkov</w:t>
      </w:r>
      <w:r w:rsidR="00C458DE">
        <w:rPr>
          <w:rFonts w:ascii="Arial" w:hAnsi="Arial" w:cs="Arial"/>
          <w:sz w:val="28"/>
          <w:szCs w:val="28"/>
        </w:rPr>
        <w:t>, ako aj z poslaneckých informácií</w:t>
      </w:r>
      <w:r w:rsidR="0017710A">
        <w:rPr>
          <w:rFonts w:ascii="Arial" w:hAnsi="Arial" w:cs="Arial"/>
          <w:sz w:val="28"/>
          <w:szCs w:val="28"/>
        </w:rPr>
        <w:t xml:space="preserve"> vyplynulo</w:t>
      </w:r>
      <w:r w:rsidR="004577C0">
        <w:rPr>
          <w:rFonts w:ascii="Arial" w:hAnsi="Arial" w:cs="Arial"/>
          <w:sz w:val="28"/>
          <w:szCs w:val="28"/>
        </w:rPr>
        <w:t>,</w:t>
      </w:r>
      <w:r w:rsidR="0017710A">
        <w:rPr>
          <w:rFonts w:ascii="Arial" w:hAnsi="Arial" w:cs="Arial"/>
          <w:sz w:val="28"/>
          <w:szCs w:val="28"/>
        </w:rPr>
        <w:t xml:space="preserve"> že</w:t>
      </w:r>
      <w:r w:rsidR="00C458DE">
        <w:rPr>
          <w:rFonts w:ascii="Arial" w:hAnsi="Arial" w:cs="Arial"/>
          <w:sz w:val="28"/>
          <w:szCs w:val="28"/>
        </w:rPr>
        <w:t xml:space="preserve"> za počínaním opozície v súvislosti s novelizáciou trestného zákona</w:t>
      </w:r>
      <w:r w:rsidR="001E5935">
        <w:rPr>
          <w:rFonts w:ascii="Arial" w:hAnsi="Arial" w:cs="Arial"/>
          <w:sz w:val="28"/>
          <w:szCs w:val="28"/>
        </w:rPr>
        <w:t xml:space="preserve"> nie je žiadny boj o spravodlivosť a právny štát, ale snaha o zmenu mocenských pomerov</w:t>
      </w:r>
      <w:r w:rsidR="00EE61F0">
        <w:rPr>
          <w:rFonts w:ascii="Arial" w:hAnsi="Arial" w:cs="Arial"/>
          <w:sz w:val="28"/>
          <w:szCs w:val="28"/>
        </w:rPr>
        <w:t xml:space="preserve"> v štáte</w:t>
      </w:r>
      <w:r w:rsidR="001E5935">
        <w:rPr>
          <w:rFonts w:ascii="Arial" w:hAnsi="Arial" w:cs="Arial"/>
          <w:sz w:val="28"/>
          <w:szCs w:val="28"/>
        </w:rPr>
        <w:t xml:space="preserve"> a predra</w:t>
      </w:r>
      <w:r w:rsidR="0017710A">
        <w:rPr>
          <w:rFonts w:ascii="Arial" w:hAnsi="Arial" w:cs="Arial"/>
          <w:sz w:val="28"/>
          <w:szCs w:val="28"/>
        </w:rPr>
        <w:t>t</w:t>
      </w:r>
      <w:r w:rsidR="001E5935">
        <w:rPr>
          <w:rFonts w:ascii="Arial" w:hAnsi="Arial" w:cs="Arial"/>
          <w:sz w:val="28"/>
          <w:szCs w:val="28"/>
        </w:rPr>
        <w:t>ie sa súčasných opozičných strán k vládnej moci bez nových volieb.</w:t>
      </w:r>
      <w:r w:rsidR="00EE61F0">
        <w:rPr>
          <w:rFonts w:ascii="Arial" w:hAnsi="Arial" w:cs="Arial"/>
          <w:sz w:val="28"/>
          <w:szCs w:val="28"/>
        </w:rPr>
        <w:t xml:space="preserve"> Všetci vyjadrili plnú podporu pani Martine Šimkovičovej, ministerke kultúry, ktorej sa opozícia pokúša vyslov</w:t>
      </w:r>
      <w:r w:rsidR="00390A56">
        <w:rPr>
          <w:rFonts w:ascii="Arial" w:hAnsi="Arial" w:cs="Arial"/>
          <w:sz w:val="28"/>
          <w:szCs w:val="28"/>
        </w:rPr>
        <w:t>iť</w:t>
      </w:r>
      <w:r w:rsidR="00EE61F0">
        <w:rPr>
          <w:rFonts w:ascii="Arial" w:hAnsi="Arial" w:cs="Arial"/>
          <w:sz w:val="28"/>
          <w:szCs w:val="28"/>
        </w:rPr>
        <w:t xml:space="preserve"> nedôver</w:t>
      </w:r>
      <w:r w:rsidR="00390A56">
        <w:rPr>
          <w:rFonts w:ascii="Arial" w:hAnsi="Arial" w:cs="Arial"/>
          <w:sz w:val="28"/>
          <w:szCs w:val="28"/>
        </w:rPr>
        <w:t>u</w:t>
      </w:r>
      <w:r w:rsidR="00EE61F0">
        <w:rPr>
          <w:rFonts w:ascii="Arial" w:hAnsi="Arial" w:cs="Arial"/>
          <w:sz w:val="28"/>
          <w:szCs w:val="28"/>
        </w:rPr>
        <w:t xml:space="preserve">. </w:t>
      </w:r>
      <w:r w:rsidR="005D45FA">
        <w:rPr>
          <w:rFonts w:ascii="Arial" w:hAnsi="Arial" w:cs="Arial"/>
          <w:sz w:val="28"/>
          <w:szCs w:val="28"/>
        </w:rPr>
        <w:t xml:space="preserve">Všetci sme sa zhodli, že pád jedného ministra by mohol spustiť dominový efekt a dokonať parlamentný puč. Pán Prokeš vyslovil </w:t>
      </w:r>
      <w:r w:rsidR="00824C12">
        <w:rPr>
          <w:rFonts w:ascii="Arial" w:hAnsi="Arial" w:cs="Arial"/>
          <w:sz w:val="28"/>
          <w:szCs w:val="28"/>
        </w:rPr>
        <w:t>stanovisko</w:t>
      </w:r>
      <w:r w:rsidR="005D45FA">
        <w:rPr>
          <w:rFonts w:ascii="Arial" w:hAnsi="Arial" w:cs="Arial"/>
          <w:sz w:val="28"/>
          <w:szCs w:val="28"/>
        </w:rPr>
        <w:t>, že boj o stoličku ministra kultúry je vlastne ideologický konflikt, pretože kultúra vo svojej podstate je súhrn ideí, na ktorých spoločnosť stojí, ktorým verí, a ktoré presadzuje.</w:t>
      </w:r>
      <w:r w:rsidR="00EE61F0">
        <w:rPr>
          <w:rFonts w:ascii="Arial" w:hAnsi="Arial" w:cs="Arial"/>
          <w:sz w:val="28"/>
          <w:szCs w:val="28"/>
        </w:rPr>
        <w:t xml:space="preserve"> </w:t>
      </w:r>
      <w:r w:rsidR="005D45FA">
        <w:rPr>
          <w:rFonts w:ascii="Arial" w:hAnsi="Arial" w:cs="Arial"/>
          <w:sz w:val="28"/>
          <w:szCs w:val="28"/>
        </w:rPr>
        <w:t xml:space="preserve">O to dôležitejšie je, aby pani Šimkovičová na svojom poste zostala. MUDr. Paulov vyslovil nespokojnosť so stavom na ministerstve zdravotníctva, keď z trinástich najvyšších postov: Minister, dvaja štátni tajomníci a desať generálnych riaditeľov sekcií je iba jeden lekár, teda rezort je prakticky v rukách medicínskych </w:t>
      </w:r>
      <w:r w:rsidR="0017710A">
        <w:rPr>
          <w:rFonts w:ascii="Arial" w:hAnsi="Arial" w:cs="Arial"/>
          <w:sz w:val="28"/>
          <w:szCs w:val="28"/>
        </w:rPr>
        <w:t>laik</w:t>
      </w:r>
      <w:r w:rsidR="005D45FA">
        <w:rPr>
          <w:rFonts w:ascii="Arial" w:hAnsi="Arial" w:cs="Arial"/>
          <w:sz w:val="28"/>
          <w:szCs w:val="28"/>
        </w:rPr>
        <w:t xml:space="preserve">ov. </w:t>
      </w:r>
      <w:r w:rsidR="00DB329C">
        <w:rPr>
          <w:rFonts w:ascii="Arial" w:hAnsi="Arial" w:cs="Arial"/>
          <w:sz w:val="28"/>
          <w:szCs w:val="28"/>
        </w:rPr>
        <w:t>Nepochopiteľný</w:t>
      </w:r>
      <w:r w:rsidR="00A06E24">
        <w:rPr>
          <w:rFonts w:ascii="Arial" w:hAnsi="Arial" w:cs="Arial"/>
          <w:sz w:val="28"/>
          <w:szCs w:val="28"/>
        </w:rPr>
        <w:t xml:space="preserve"> je fakt, že generálnym riaditeľom sekcie zdravia je dopravný inžinier, absolvent Vysokej školy dopravnej v Žiline...Pozoruhodné boli vystúpenia oboch bývalých premiérov, ktorí sa vyjadrovali k súčasnému politickému vývoju cez optiku svojich premiérskych skúseností.</w:t>
      </w:r>
      <w:r w:rsidR="00BC7590">
        <w:rPr>
          <w:rFonts w:ascii="Arial" w:hAnsi="Arial" w:cs="Arial"/>
          <w:sz w:val="28"/>
          <w:szCs w:val="28"/>
        </w:rPr>
        <w:t xml:space="preserve"> Pán </w:t>
      </w:r>
      <w:proofErr w:type="spellStart"/>
      <w:r w:rsidR="00BC7590">
        <w:rPr>
          <w:rFonts w:ascii="Arial" w:hAnsi="Arial" w:cs="Arial"/>
          <w:sz w:val="28"/>
          <w:szCs w:val="28"/>
        </w:rPr>
        <w:t>Harabin</w:t>
      </w:r>
      <w:proofErr w:type="spellEnd"/>
      <w:r w:rsidR="00BC7590">
        <w:rPr>
          <w:rFonts w:ascii="Arial" w:hAnsi="Arial" w:cs="Arial"/>
          <w:sz w:val="28"/>
          <w:szCs w:val="28"/>
        </w:rPr>
        <w:t xml:space="preserve"> „z rukáva“ vysypal celý rad štátov, v ktorých platí zákon FARA, alebo jeho </w:t>
      </w:r>
      <w:proofErr w:type="spellStart"/>
      <w:r w:rsidR="00BC7590">
        <w:rPr>
          <w:rFonts w:ascii="Arial" w:hAnsi="Arial" w:cs="Arial"/>
          <w:sz w:val="28"/>
          <w:szCs w:val="28"/>
        </w:rPr>
        <w:t>analógy</w:t>
      </w:r>
      <w:proofErr w:type="spellEnd"/>
      <w:r w:rsidR="00BC7590">
        <w:rPr>
          <w:rFonts w:ascii="Arial" w:hAnsi="Arial" w:cs="Arial"/>
          <w:sz w:val="28"/>
          <w:szCs w:val="28"/>
        </w:rPr>
        <w:t xml:space="preserve">,  a následne </w:t>
      </w:r>
      <w:bookmarkStart w:id="0" w:name="_GoBack"/>
      <w:bookmarkEnd w:id="0"/>
      <w:r w:rsidR="00BC7590">
        <w:rPr>
          <w:rFonts w:ascii="Arial" w:hAnsi="Arial" w:cs="Arial"/>
          <w:sz w:val="28"/>
          <w:szCs w:val="28"/>
        </w:rPr>
        <w:t>upozorňoval na to, že ak vládna koalícia neprijme zákon FARA, pripraví si pôdu na svoju porážku v budúcich voľbách.</w:t>
      </w:r>
      <w:r w:rsidR="00A06E24">
        <w:rPr>
          <w:rFonts w:ascii="Arial" w:hAnsi="Arial" w:cs="Arial"/>
          <w:sz w:val="28"/>
          <w:szCs w:val="28"/>
        </w:rPr>
        <w:t xml:space="preserve"> Prítomní sa veľmi kriticky vyjadrovali aj na adresu elektronických médií, ktoré programovo ignorujú názory a hlasy vlastencov</w:t>
      </w:r>
      <w:r w:rsidR="004577C0">
        <w:rPr>
          <w:rFonts w:ascii="Arial" w:hAnsi="Arial" w:cs="Arial"/>
          <w:sz w:val="28"/>
          <w:szCs w:val="28"/>
        </w:rPr>
        <w:t xml:space="preserve"> a do diskusných  relácií pozývajú, podľa</w:t>
      </w:r>
      <w:r w:rsidR="0017710A">
        <w:rPr>
          <w:rFonts w:ascii="Arial" w:hAnsi="Arial" w:cs="Arial"/>
          <w:sz w:val="28"/>
          <w:szCs w:val="28"/>
        </w:rPr>
        <w:t xml:space="preserve"> ironického</w:t>
      </w:r>
      <w:r w:rsidR="004577C0">
        <w:rPr>
          <w:rFonts w:ascii="Arial" w:hAnsi="Arial" w:cs="Arial"/>
          <w:sz w:val="28"/>
          <w:szCs w:val="28"/>
        </w:rPr>
        <w:t xml:space="preserve"> vyjadrenia jedného z účastníkov, „stále tie isté kyslé </w:t>
      </w:r>
      <w:proofErr w:type="spellStart"/>
      <w:r w:rsidR="004577C0">
        <w:rPr>
          <w:rFonts w:ascii="Arial" w:hAnsi="Arial" w:cs="Arial"/>
          <w:sz w:val="28"/>
          <w:szCs w:val="28"/>
        </w:rPr>
        <w:t>ksichty</w:t>
      </w:r>
      <w:proofErr w:type="spellEnd"/>
      <w:r w:rsidR="004577C0">
        <w:rPr>
          <w:rFonts w:ascii="Arial" w:hAnsi="Arial" w:cs="Arial"/>
          <w:sz w:val="28"/>
          <w:szCs w:val="28"/>
        </w:rPr>
        <w:t>.“</w:t>
      </w:r>
      <w:r w:rsidR="005D45FA">
        <w:rPr>
          <w:rFonts w:ascii="Arial" w:hAnsi="Arial" w:cs="Arial"/>
          <w:sz w:val="28"/>
          <w:szCs w:val="28"/>
        </w:rPr>
        <w:t xml:space="preserve"> </w:t>
      </w:r>
      <w:r w:rsidR="004577C0">
        <w:rPr>
          <w:rFonts w:ascii="Arial" w:hAnsi="Arial" w:cs="Arial"/>
          <w:sz w:val="28"/>
          <w:szCs w:val="28"/>
        </w:rPr>
        <w:t>Pracovné stretnutie Vlasteneckého inštitútu Petra Šveca, ktorý sa vypracoval na najvplyvnejší a najv</w:t>
      </w:r>
      <w:r w:rsidR="00E778D4">
        <w:rPr>
          <w:rFonts w:ascii="Arial" w:hAnsi="Arial" w:cs="Arial"/>
          <w:sz w:val="28"/>
          <w:szCs w:val="28"/>
        </w:rPr>
        <w:t>ý</w:t>
      </w:r>
      <w:r w:rsidR="004577C0">
        <w:rPr>
          <w:rFonts w:ascii="Arial" w:hAnsi="Arial" w:cs="Arial"/>
          <w:sz w:val="28"/>
          <w:szCs w:val="28"/>
        </w:rPr>
        <w:t>znamnejší vl</w:t>
      </w:r>
      <w:r w:rsidR="004577AE">
        <w:rPr>
          <w:rFonts w:ascii="Arial" w:hAnsi="Arial" w:cs="Arial"/>
          <w:sz w:val="28"/>
          <w:szCs w:val="28"/>
        </w:rPr>
        <w:t>a</w:t>
      </w:r>
      <w:r w:rsidR="004577C0">
        <w:rPr>
          <w:rFonts w:ascii="Arial" w:hAnsi="Arial" w:cs="Arial"/>
          <w:sz w:val="28"/>
          <w:szCs w:val="28"/>
        </w:rPr>
        <w:t xml:space="preserve">stenecký </w:t>
      </w:r>
      <w:proofErr w:type="spellStart"/>
      <w:r w:rsidR="004577C0">
        <w:rPr>
          <w:rFonts w:ascii="Arial" w:hAnsi="Arial" w:cs="Arial"/>
          <w:sz w:val="28"/>
          <w:szCs w:val="28"/>
        </w:rPr>
        <w:t>think</w:t>
      </w:r>
      <w:proofErr w:type="spellEnd"/>
      <w:r w:rsidR="004577C0">
        <w:rPr>
          <w:rFonts w:ascii="Arial" w:hAnsi="Arial" w:cs="Arial"/>
          <w:sz w:val="28"/>
          <w:szCs w:val="28"/>
        </w:rPr>
        <w:t>-tank</w:t>
      </w:r>
      <w:r w:rsidR="00DB329C">
        <w:rPr>
          <w:rFonts w:ascii="Arial" w:hAnsi="Arial" w:cs="Arial"/>
          <w:sz w:val="28"/>
          <w:szCs w:val="28"/>
        </w:rPr>
        <w:t>, trvalo 5 hodín</w:t>
      </w:r>
      <w:r w:rsidR="004577AE">
        <w:rPr>
          <w:rFonts w:ascii="Arial" w:hAnsi="Arial" w:cs="Arial"/>
          <w:sz w:val="28"/>
          <w:szCs w:val="28"/>
        </w:rPr>
        <w:t>.</w:t>
      </w:r>
      <w:r w:rsidR="00083294">
        <w:rPr>
          <w:rFonts w:ascii="Arial" w:hAnsi="Arial" w:cs="Arial"/>
          <w:sz w:val="28"/>
          <w:szCs w:val="28"/>
        </w:rPr>
        <w:t xml:space="preserve"> </w:t>
      </w:r>
      <w:r w:rsidR="000E087B">
        <w:rPr>
          <w:rFonts w:ascii="Arial" w:hAnsi="Arial" w:cs="Arial"/>
          <w:sz w:val="28"/>
          <w:szCs w:val="28"/>
        </w:rPr>
        <w:t xml:space="preserve">Myšlienkový prínos tohto </w:t>
      </w:r>
      <w:proofErr w:type="spellStart"/>
      <w:r w:rsidR="000E087B">
        <w:rPr>
          <w:rFonts w:ascii="Arial" w:hAnsi="Arial" w:cs="Arial"/>
          <w:sz w:val="28"/>
          <w:szCs w:val="28"/>
        </w:rPr>
        <w:t>think</w:t>
      </w:r>
      <w:proofErr w:type="spellEnd"/>
      <w:r w:rsidR="000E087B">
        <w:rPr>
          <w:rFonts w:ascii="Arial" w:hAnsi="Arial" w:cs="Arial"/>
          <w:sz w:val="28"/>
          <w:szCs w:val="28"/>
        </w:rPr>
        <w:t>-tanku do formovania slovenského názorového prostredia je neprehliadnuteľný.</w:t>
      </w:r>
    </w:p>
    <w:p w:rsidR="000E087B" w:rsidRDefault="000E087B" w:rsidP="004577AE">
      <w:pPr>
        <w:jc w:val="both"/>
        <w:rPr>
          <w:rFonts w:ascii="Arial" w:hAnsi="Arial" w:cs="Arial"/>
          <w:sz w:val="28"/>
          <w:szCs w:val="28"/>
        </w:rPr>
      </w:pPr>
    </w:p>
    <w:p w:rsidR="00640A58" w:rsidRDefault="00640A58" w:rsidP="004577AE">
      <w:pPr>
        <w:jc w:val="both"/>
        <w:rPr>
          <w:rFonts w:ascii="Arial" w:hAnsi="Arial" w:cs="Arial"/>
          <w:sz w:val="28"/>
          <w:szCs w:val="28"/>
        </w:rPr>
      </w:pPr>
    </w:p>
    <w:p w:rsidR="00A51256" w:rsidRPr="00A51256" w:rsidRDefault="000E087B" w:rsidP="0017710A">
      <w:pPr>
        <w:jc w:val="both"/>
        <w:rPr>
          <w:rFonts w:ascii="Calibri" w:hAnsi="Calibri" w:cs="Calibri"/>
        </w:rPr>
      </w:pPr>
      <w:r>
        <w:rPr>
          <w:rFonts w:ascii="Arial" w:hAnsi="Arial" w:cs="Arial"/>
          <w:sz w:val="28"/>
          <w:szCs w:val="28"/>
        </w:rPr>
        <w:t>Dr. Štefan Paulov.</w:t>
      </w:r>
    </w:p>
    <w:p w:rsidR="00A51256" w:rsidRDefault="00A51256"/>
    <w:p w:rsidR="00A51256" w:rsidRDefault="00A51256" w:rsidP="00A51256">
      <w:pPr>
        <w:pStyle w:val="Standard"/>
      </w:pPr>
    </w:p>
    <w:p w:rsidR="00A51256" w:rsidRDefault="00A51256" w:rsidP="00A51256">
      <w:pPr>
        <w:pStyle w:val="Standard"/>
      </w:pPr>
    </w:p>
    <w:p w:rsidR="00A51256" w:rsidRDefault="00A51256" w:rsidP="00A51256">
      <w:pPr>
        <w:pStyle w:val="Standard"/>
      </w:pPr>
    </w:p>
    <w:p w:rsidR="00A51256" w:rsidRDefault="00A51256" w:rsidP="004577AE">
      <w:pPr>
        <w:pStyle w:val="Standard"/>
        <w:jc w:val="center"/>
      </w:pPr>
      <w:r>
        <w:rPr>
          <w:b/>
          <w:bCs/>
        </w:rPr>
        <w:t xml:space="preserve">    </w:t>
      </w:r>
    </w:p>
    <w:sectPr w:rsidR="00A5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56"/>
    <w:rsid w:val="00083294"/>
    <w:rsid w:val="000E087B"/>
    <w:rsid w:val="0017710A"/>
    <w:rsid w:val="001E5935"/>
    <w:rsid w:val="002731A7"/>
    <w:rsid w:val="003540C0"/>
    <w:rsid w:val="00390A56"/>
    <w:rsid w:val="004577AE"/>
    <w:rsid w:val="004577C0"/>
    <w:rsid w:val="005D45FA"/>
    <w:rsid w:val="00640A58"/>
    <w:rsid w:val="00824C12"/>
    <w:rsid w:val="00A06E24"/>
    <w:rsid w:val="00A51256"/>
    <w:rsid w:val="00BC7590"/>
    <w:rsid w:val="00C458DE"/>
    <w:rsid w:val="00DB329C"/>
    <w:rsid w:val="00E07333"/>
    <w:rsid w:val="00E778D4"/>
    <w:rsid w:val="00E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B652"/>
  <w15:chartTrackingRefBased/>
  <w15:docId w15:val="{32FB5E44-77CA-4F3F-B3E9-A951DAD1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1256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A51256"/>
    <w:pPr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dcterms:created xsi:type="dcterms:W3CDTF">2024-02-10T19:16:00Z</dcterms:created>
  <dcterms:modified xsi:type="dcterms:W3CDTF">2024-02-11T10:45:00Z</dcterms:modified>
</cp:coreProperties>
</file>