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2CC" w:rsidRPr="001618D0" w:rsidRDefault="00E95F9B" w:rsidP="00E95F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Začína ísť o život.</w:t>
      </w:r>
    </w:p>
    <w:p w:rsidR="00F70A02" w:rsidRPr="001618D0" w:rsidRDefault="00F70A02" w:rsidP="00F70A02">
      <w:pPr>
        <w:jc w:val="both"/>
        <w:rPr>
          <w:b/>
          <w:sz w:val="28"/>
          <w:szCs w:val="28"/>
        </w:rPr>
      </w:pPr>
      <w:r w:rsidRPr="001618D0">
        <w:rPr>
          <w:b/>
          <w:sz w:val="28"/>
          <w:szCs w:val="28"/>
        </w:rPr>
        <w:t xml:space="preserve">Je strašné, ako nekompetentne sa v súčasnosti o zdravotníctve vyjadrujú vysoko kompetentní ľudia. Je to znakom toho, že ich ovplyvňujú ľudia neznalí veci, alebo </w:t>
      </w:r>
      <w:r w:rsidR="00CF749A" w:rsidRPr="001618D0">
        <w:rPr>
          <w:b/>
          <w:sz w:val="28"/>
          <w:szCs w:val="28"/>
        </w:rPr>
        <w:t>ich úmyselne dezinformujú a </w:t>
      </w:r>
      <w:r w:rsidRPr="001618D0">
        <w:rPr>
          <w:b/>
          <w:sz w:val="28"/>
          <w:szCs w:val="28"/>
        </w:rPr>
        <w:t>úmyselne</w:t>
      </w:r>
      <w:r w:rsidR="00CF749A" w:rsidRPr="001618D0">
        <w:rPr>
          <w:b/>
          <w:sz w:val="28"/>
          <w:szCs w:val="28"/>
        </w:rPr>
        <w:t xml:space="preserve"> im</w:t>
      </w:r>
      <w:r w:rsidRPr="001618D0">
        <w:rPr>
          <w:b/>
          <w:sz w:val="28"/>
          <w:szCs w:val="28"/>
        </w:rPr>
        <w:t xml:space="preserve"> podsúvajú falošné problémy. </w:t>
      </w:r>
    </w:p>
    <w:p w:rsidR="00C43C4B" w:rsidRDefault="00F70A02" w:rsidP="00F70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Pán premiér v rozhovore na TA3 </w:t>
      </w:r>
      <w:r w:rsidR="002D0DB9">
        <w:rPr>
          <w:sz w:val="28"/>
          <w:szCs w:val="28"/>
        </w:rPr>
        <w:t>spomenul 5 problémov v zdravotníctve, ktoré mu nejaká dobrá duša podsunula ako zásadné: 1/ Centrálne nákupy: Možno sa mýlim, ale k centrálnym nákupom som skeptický. Nebudem hovoriť znova o ťažkopádnosti, zd</w:t>
      </w:r>
      <w:r w:rsidR="001618D0">
        <w:rPr>
          <w:sz w:val="28"/>
          <w:szCs w:val="28"/>
        </w:rPr>
        <w:t>ĺ</w:t>
      </w:r>
      <w:r w:rsidR="002D0DB9">
        <w:rPr>
          <w:sz w:val="28"/>
          <w:szCs w:val="28"/>
        </w:rPr>
        <w:t>havosti a posunutí korupcie na vyššiu etáž.</w:t>
      </w:r>
      <w:r>
        <w:rPr>
          <w:sz w:val="28"/>
          <w:szCs w:val="28"/>
        </w:rPr>
        <w:t xml:space="preserve"> </w:t>
      </w:r>
      <w:r w:rsidR="002D0DB9">
        <w:rPr>
          <w:sz w:val="28"/>
          <w:szCs w:val="28"/>
        </w:rPr>
        <w:t>Teraz pripomeniem riziko odborného zlyh</w:t>
      </w:r>
      <w:r w:rsidR="001618D0">
        <w:rPr>
          <w:sz w:val="28"/>
          <w:szCs w:val="28"/>
        </w:rPr>
        <w:t>áv</w:t>
      </w:r>
      <w:r w:rsidR="002D0DB9">
        <w:rPr>
          <w:sz w:val="28"/>
          <w:szCs w:val="28"/>
        </w:rPr>
        <w:t xml:space="preserve">ania: Kto bude tie centrálne nákupy robiť? Veď zdravotnícky materiál je dnes mimoriadne sofistikovaný a úzko špecializovaný! Ten, kto bude nakupovať operačné stoly pre všetky  chirurgické sály bude nakupovať aj chirurgické inštrumentárium pre všetky operačné odbory, katétre pre všetky invazívne disciplíny, všetky druhy ultrazvukov, </w:t>
      </w:r>
      <w:r w:rsidR="00CF5251">
        <w:rPr>
          <w:sz w:val="28"/>
          <w:szCs w:val="28"/>
        </w:rPr>
        <w:t xml:space="preserve">všetky druhy </w:t>
      </w:r>
      <w:proofErr w:type="spellStart"/>
      <w:r w:rsidR="00CF5251">
        <w:rPr>
          <w:sz w:val="28"/>
          <w:szCs w:val="28"/>
        </w:rPr>
        <w:t>laparoskopov</w:t>
      </w:r>
      <w:proofErr w:type="spellEnd"/>
      <w:r w:rsidR="00CF5251">
        <w:rPr>
          <w:sz w:val="28"/>
          <w:szCs w:val="28"/>
        </w:rPr>
        <w:t xml:space="preserve"> a inej endoskopickej techniky, všetky </w:t>
      </w:r>
      <w:proofErr w:type="spellStart"/>
      <w:r w:rsidR="00CF5251">
        <w:rPr>
          <w:sz w:val="28"/>
          <w:szCs w:val="28"/>
        </w:rPr>
        <w:t>ekg</w:t>
      </w:r>
      <w:proofErr w:type="spellEnd"/>
      <w:r w:rsidR="00CF5251">
        <w:rPr>
          <w:sz w:val="28"/>
          <w:szCs w:val="28"/>
        </w:rPr>
        <w:t xml:space="preserve">-prístroje, všetky </w:t>
      </w:r>
      <w:r w:rsidR="00EC34EA">
        <w:rPr>
          <w:sz w:val="28"/>
          <w:szCs w:val="28"/>
        </w:rPr>
        <w:t xml:space="preserve">RTG, </w:t>
      </w:r>
      <w:r w:rsidR="00CF5251">
        <w:rPr>
          <w:sz w:val="28"/>
          <w:szCs w:val="28"/>
        </w:rPr>
        <w:t xml:space="preserve">CT, všetky NMR, </w:t>
      </w:r>
      <w:r w:rsidR="002D0DB9">
        <w:rPr>
          <w:sz w:val="28"/>
          <w:szCs w:val="28"/>
        </w:rPr>
        <w:t>atď</w:t>
      </w:r>
      <w:r w:rsidR="001618D0">
        <w:rPr>
          <w:sz w:val="28"/>
          <w:szCs w:val="28"/>
        </w:rPr>
        <w:t>.</w:t>
      </w:r>
      <w:r w:rsidR="002D0DB9">
        <w:rPr>
          <w:sz w:val="28"/>
          <w:szCs w:val="28"/>
        </w:rPr>
        <w:t>, atď.</w:t>
      </w:r>
      <w:r w:rsidR="00CF5251">
        <w:rPr>
          <w:sz w:val="28"/>
          <w:szCs w:val="28"/>
        </w:rPr>
        <w:t xml:space="preserve">..?  Kde máte takého vševedka, </w:t>
      </w:r>
      <w:r w:rsidR="00ED14F5">
        <w:rPr>
          <w:sz w:val="28"/>
          <w:szCs w:val="28"/>
        </w:rPr>
        <w:t>ktorý</w:t>
      </w:r>
      <w:r w:rsidR="00CF5251">
        <w:rPr>
          <w:sz w:val="28"/>
          <w:szCs w:val="28"/>
        </w:rPr>
        <w:t xml:space="preserve"> to všetko vyberie v najvyššej kvalite za najlepšiu cenu? Nejaký úradník na ministerstve???</w:t>
      </w:r>
      <w:r>
        <w:rPr>
          <w:sz w:val="28"/>
          <w:szCs w:val="28"/>
        </w:rPr>
        <w:t xml:space="preserve"> </w:t>
      </w:r>
      <w:r w:rsidR="00CF5251">
        <w:rPr>
          <w:sz w:val="28"/>
          <w:szCs w:val="28"/>
        </w:rPr>
        <w:t>Holý nezmysel! 2/ Platobné terminály v ambulanciách... Čo sa od toho očakáva? Asi legalizácia nelegálnych platieb,</w:t>
      </w:r>
      <w:r w:rsidR="00DF08E0">
        <w:rPr>
          <w:sz w:val="28"/>
          <w:szCs w:val="28"/>
        </w:rPr>
        <w:t xml:space="preserve"> alebo </w:t>
      </w:r>
      <w:r w:rsidR="00EC34EA">
        <w:rPr>
          <w:sz w:val="28"/>
          <w:szCs w:val="28"/>
        </w:rPr>
        <w:t>z</w:t>
      </w:r>
      <w:r w:rsidR="00DF08E0">
        <w:rPr>
          <w:sz w:val="28"/>
          <w:szCs w:val="28"/>
        </w:rPr>
        <w:t>v</w:t>
      </w:r>
      <w:r w:rsidR="00EC34EA">
        <w:rPr>
          <w:sz w:val="28"/>
          <w:szCs w:val="28"/>
        </w:rPr>
        <w:t>ý</w:t>
      </w:r>
      <w:r w:rsidR="00DF08E0">
        <w:rPr>
          <w:sz w:val="28"/>
          <w:szCs w:val="28"/>
        </w:rPr>
        <w:t>še</w:t>
      </w:r>
      <w:r w:rsidR="00EC34EA">
        <w:rPr>
          <w:sz w:val="28"/>
          <w:szCs w:val="28"/>
        </w:rPr>
        <w:t>nie</w:t>
      </w:r>
      <w:r w:rsidR="00DF08E0">
        <w:rPr>
          <w:sz w:val="28"/>
          <w:szCs w:val="28"/>
        </w:rPr>
        <w:t xml:space="preserve"> da</w:t>
      </w:r>
      <w:r w:rsidR="00EC34EA">
        <w:rPr>
          <w:sz w:val="28"/>
          <w:szCs w:val="28"/>
        </w:rPr>
        <w:t>ňového základu ambulancie</w:t>
      </w:r>
      <w:r w:rsidR="00DF08E0">
        <w:rPr>
          <w:sz w:val="28"/>
          <w:szCs w:val="28"/>
        </w:rPr>
        <w:t>? No dobre, skúste</w:t>
      </w:r>
      <w:r w:rsidR="00CF749A">
        <w:rPr>
          <w:sz w:val="28"/>
          <w:szCs w:val="28"/>
        </w:rPr>
        <w:t>, asi si niekto myslí, že geriatrickí pacienti budú chodiť na ambulancie s bankomatovou kartou</w:t>
      </w:r>
      <w:r w:rsidR="00DF08E0">
        <w:rPr>
          <w:sz w:val="28"/>
          <w:szCs w:val="28"/>
        </w:rPr>
        <w:t>. Ale ak si lekár nezavedie terminál, zavr</w:t>
      </w:r>
      <w:r w:rsidR="00CF749A">
        <w:rPr>
          <w:sz w:val="28"/>
          <w:szCs w:val="28"/>
        </w:rPr>
        <w:t>ú</w:t>
      </w:r>
      <w:r w:rsidR="00DF08E0">
        <w:rPr>
          <w:sz w:val="28"/>
          <w:szCs w:val="28"/>
        </w:rPr>
        <w:t xml:space="preserve"> mu ambulanciu? Falošná téma, ktorá nič nerieši, len múti vodu. </w:t>
      </w:r>
      <w:r w:rsidR="00EC34EA">
        <w:rPr>
          <w:sz w:val="28"/>
          <w:szCs w:val="28"/>
        </w:rPr>
        <w:t>3/ U nás  ide na lieky 30 % nákladov, inde oveľa menej, ergo u</w:t>
      </w:r>
      <w:r w:rsidR="00CF749A">
        <w:rPr>
          <w:sz w:val="28"/>
          <w:szCs w:val="28"/>
        </w:rPr>
        <w:t> </w:t>
      </w:r>
      <w:r w:rsidR="00EC34EA">
        <w:rPr>
          <w:sz w:val="28"/>
          <w:szCs w:val="28"/>
        </w:rPr>
        <w:t>nás</w:t>
      </w:r>
      <w:r w:rsidR="00CF749A">
        <w:rPr>
          <w:sz w:val="28"/>
          <w:szCs w:val="28"/>
        </w:rPr>
        <w:t xml:space="preserve"> sa</w:t>
      </w:r>
      <w:r w:rsidR="00EC34EA">
        <w:rPr>
          <w:sz w:val="28"/>
          <w:szCs w:val="28"/>
        </w:rPr>
        <w:t xml:space="preserve"> plytvá s liekmi. Argumentovať percentami je veľmi zradné, pretože vysoké percent</w:t>
      </w:r>
      <w:r w:rsidR="00ED14F5">
        <w:rPr>
          <w:sz w:val="28"/>
          <w:szCs w:val="28"/>
        </w:rPr>
        <w:t>u</w:t>
      </w:r>
      <w:r w:rsidR="00EC34EA">
        <w:rPr>
          <w:sz w:val="28"/>
          <w:szCs w:val="28"/>
        </w:rPr>
        <w:t>á</w:t>
      </w:r>
      <w:r w:rsidR="00ED14F5">
        <w:rPr>
          <w:sz w:val="28"/>
          <w:szCs w:val="28"/>
        </w:rPr>
        <w:t>lne</w:t>
      </w:r>
      <w:r w:rsidR="00EC34EA">
        <w:rPr>
          <w:sz w:val="28"/>
          <w:szCs w:val="28"/>
        </w:rPr>
        <w:t xml:space="preserve"> čísl</w:t>
      </w:r>
      <w:r w:rsidR="00ED14F5">
        <w:rPr>
          <w:sz w:val="28"/>
          <w:szCs w:val="28"/>
        </w:rPr>
        <w:t>o</w:t>
      </w:r>
      <w:r w:rsidR="00EC34EA">
        <w:rPr>
          <w:sz w:val="28"/>
          <w:szCs w:val="28"/>
        </w:rPr>
        <w:t xml:space="preserve"> môž</w:t>
      </w:r>
      <w:r w:rsidR="00ED14F5">
        <w:rPr>
          <w:sz w:val="28"/>
          <w:szCs w:val="28"/>
        </w:rPr>
        <w:t>e</w:t>
      </w:r>
      <w:r w:rsidR="00EC34EA">
        <w:rPr>
          <w:sz w:val="28"/>
          <w:szCs w:val="28"/>
        </w:rPr>
        <w:t xml:space="preserve"> byť v skutočnosti malá suma. Ak mám jednu košeľu a kúpim si ďalšiu, stúpol mi počet košieľ o 100%, ale ten kto má 10 košieľ a kúpi si dve, tak mu počet stúpne len o 20 %! Presne takýmto štýlom oklamali falošní našepkávači premiéra a mne je úplne jasné z ktorých kruhov boli! Zmysel má len porovnávanie absolútnych čísel: Náklady na </w:t>
      </w:r>
      <w:r w:rsidR="00ED14F5">
        <w:rPr>
          <w:sz w:val="28"/>
          <w:szCs w:val="28"/>
        </w:rPr>
        <w:t xml:space="preserve">lieky na </w:t>
      </w:r>
      <w:r w:rsidR="00EC34EA">
        <w:rPr>
          <w:sz w:val="28"/>
          <w:szCs w:val="28"/>
        </w:rPr>
        <w:t>jedného poistenca u nás a kdekoľvek inde – dostanete úplne iné čísla, ktoré by mnohých prekvapili</w:t>
      </w:r>
      <w:r w:rsidR="00F04772">
        <w:rPr>
          <w:sz w:val="28"/>
          <w:szCs w:val="28"/>
        </w:rPr>
        <w:t>, kam by sme sa prepadli</w:t>
      </w:r>
      <w:r w:rsidR="00EC34EA">
        <w:rPr>
          <w:sz w:val="28"/>
          <w:szCs w:val="28"/>
        </w:rPr>
        <w:t xml:space="preserve">. Dôrazne na to upozorňujem, pretože tu už niekto chce slovenského pacienta obrať aj o tie </w:t>
      </w:r>
      <w:proofErr w:type="spellStart"/>
      <w:r w:rsidR="00EC34EA">
        <w:rPr>
          <w:sz w:val="28"/>
          <w:szCs w:val="28"/>
        </w:rPr>
        <w:t>šmejdové</w:t>
      </w:r>
      <w:proofErr w:type="spellEnd"/>
      <w:r w:rsidR="00EC34EA">
        <w:rPr>
          <w:sz w:val="28"/>
          <w:szCs w:val="28"/>
        </w:rPr>
        <w:t xml:space="preserve"> </w:t>
      </w:r>
      <w:proofErr w:type="spellStart"/>
      <w:r w:rsidR="00EC34EA">
        <w:rPr>
          <w:sz w:val="28"/>
          <w:szCs w:val="28"/>
        </w:rPr>
        <w:t>generiká</w:t>
      </w:r>
      <w:proofErr w:type="spellEnd"/>
      <w:r w:rsidR="00EC34EA">
        <w:rPr>
          <w:sz w:val="28"/>
          <w:szCs w:val="28"/>
        </w:rPr>
        <w:t xml:space="preserve">, ktorými sme liečení. </w:t>
      </w:r>
      <w:r w:rsidR="00ED14F5">
        <w:rPr>
          <w:sz w:val="28"/>
          <w:szCs w:val="28"/>
        </w:rPr>
        <w:t>Prečo som použil slovo „</w:t>
      </w:r>
      <w:proofErr w:type="spellStart"/>
      <w:r w:rsidR="00ED14F5">
        <w:rPr>
          <w:sz w:val="28"/>
          <w:szCs w:val="28"/>
        </w:rPr>
        <w:t>šmejdové</w:t>
      </w:r>
      <w:proofErr w:type="spellEnd"/>
      <w:r w:rsidR="00ED14F5">
        <w:rPr>
          <w:sz w:val="28"/>
          <w:szCs w:val="28"/>
        </w:rPr>
        <w:t xml:space="preserve">“? Pretože liek </w:t>
      </w:r>
      <w:r w:rsidR="00F04772">
        <w:rPr>
          <w:sz w:val="28"/>
          <w:szCs w:val="28"/>
        </w:rPr>
        <w:t>je v trhovom hospodárstve</w:t>
      </w:r>
      <w:r w:rsidR="00ED14F5">
        <w:rPr>
          <w:sz w:val="28"/>
          <w:szCs w:val="28"/>
        </w:rPr>
        <w:t xml:space="preserve"> tovarom a v tovarovo-peňažných vzťahoch platí pravidlo, že medzi cenou a kvalitou je priama úmera. Takže ak si niekto myslí, že najlacnejšie </w:t>
      </w:r>
      <w:proofErr w:type="spellStart"/>
      <w:r w:rsidR="00ED14F5">
        <w:rPr>
          <w:sz w:val="28"/>
          <w:szCs w:val="28"/>
        </w:rPr>
        <w:t>generikum</w:t>
      </w:r>
      <w:proofErr w:type="spellEnd"/>
      <w:r w:rsidR="00ED14F5">
        <w:rPr>
          <w:sz w:val="28"/>
          <w:szCs w:val="28"/>
        </w:rPr>
        <w:t xml:space="preserve"> je naozaj kvalitné, nech si to myslí ďalej</w:t>
      </w:r>
      <w:r w:rsidR="00F04772">
        <w:rPr>
          <w:sz w:val="28"/>
          <w:szCs w:val="28"/>
        </w:rPr>
        <w:t>, nechám ho v tom</w:t>
      </w:r>
      <w:r w:rsidR="00ED14F5">
        <w:rPr>
          <w:sz w:val="28"/>
          <w:szCs w:val="28"/>
        </w:rPr>
        <w:t>...</w:t>
      </w:r>
      <w:r w:rsidR="00F04772">
        <w:rPr>
          <w:sz w:val="28"/>
          <w:szCs w:val="28"/>
        </w:rPr>
        <w:t xml:space="preserve"> </w:t>
      </w:r>
      <w:r w:rsidR="00C27637">
        <w:rPr>
          <w:sz w:val="28"/>
          <w:szCs w:val="28"/>
        </w:rPr>
        <w:t xml:space="preserve">4/ Minister sociálnych </w:t>
      </w:r>
      <w:r w:rsidR="00C27637">
        <w:rPr>
          <w:sz w:val="28"/>
          <w:szCs w:val="28"/>
        </w:rPr>
        <w:lastRenderedPageBreak/>
        <w:t xml:space="preserve">vecí a rodiny zrazu objavil problém </w:t>
      </w:r>
      <w:r w:rsidR="00160FB2">
        <w:rPr>
          <w:sz w:val="28"/>
          <w:szCs w:val="28"/>
        </w:rPr>
        <w:t>o</w:t>
      </w:r>
      <w:r w:rsidR="00C27637">
        <w:rPr>
          <w:sz w:val="28"/>
          <w:szCs w:val="28"/>
        </w:rPr>
        <w:t> ktorý sa podelil s pánom premiérom: Ako je vraj možné, že práceneschopnosť v Česku trvá priemerne 30 dní a u nás 45 dní</w:t>
      </w:r>
      <w:r w:rsidR="00D43F47">
        <w:rPr>
          <w:sz w:val="28"/>
          <w:szCs w:val="28"/>
        </w:rPr>
        <w:t xml:space="preserve"> a takto nám utekajú milióny eur</w:t>
      </w:r>
      <w:r w:rsidR="00C27637">
        <w:rPr>
          <w:sz w:val="28"/>
          <w:szCs w:val="28"/>
        </w:rPr>
        <w:t xml:space="preserve">? Roky na tento problém upozorňujeme, roky ponúkame legislatívne riešenie, lebo iba tak sa dá vyriešiť, nie posudkovými lekármi! </w:t>
      </w:r>
      <w:r w:rsidR="00656092">
        <w:rPr>
          <w:sz w:val="28"/>
          <w:szCs w:val="28"/>
        </w:rPr>
        <w:t xml:space="preserve">Takže čo povedať, iba biblické: Majú oči a nevidia, majú uši a nepočujú... 5/ </w:t>
      </w:r>
      <w:r w:rsidR="00C27637">
        <w:rPr>
          <w:sz w:val="28"/>
          <w:szCs w:val="28"/>
        </w:rPr>
        <w:t xml:space="preserve">  </w:t>
      </w:r>
      <w:r w:rsidR="00D43F47">
        <w:rPr>
          <w:sz w:val="28"/>
          <w:szCs w:val="28"/>
        </w:rPr>
        <w:t xml:space="preserve">Nemocniční lekári majú veľa úväzkov a treba sa im pozrieť na zúbky. Dnes to jeden z podpredsedov vlády zaklincoval, že to môžu robiť, lebo v nemocnici nemajú </w:t>
      </w:r>
      <w:r w:rsidR="00BA1748">
        <w:rPr>
          <w:sz w:val="28"/>
          <w:szCs w:val="28"/>
        </w:rPr>
        <w:t xml:space="preserve">pracovné </w:t>
      </w:r>
      <w:r w:rsidR="00D43F47">
        <w:rPr>
          <w:sz w:val="28"/>
          <w:szCs w:val="28"/>
        </w:rPr>
        <w:t>normatívy. Pán podpredseda, ale majú pracovnú dobu</w:t>
      </w:r>
      <w:r w:rsidR="00C43C4B">
        <w:rPr>
          <w:sz w:val="28"/>
          <w:szCs w:val="28"/>
        </w:rPr>
        <w:t xml:space="preserve"> v zmysle pracovnej zmluvy</w:t>
      </w:r>
      <w:r w:rsidR="00D43F47">
        <w:rPr>
          <w:sz w:val="28"/>
          <w:szCs w:val="28"/>
        </w:rPr>
        <w:t xml:space="preserve"> a pracovisko môžu opustiť len po súhlase nadriadeného. Aj ja poznám kolegyňu, ktorá má mimo nemocnice</w:t>
      </w:r>
      <w:bookmarkStart w:id="0" w:name="_GoBack"/>
      <w:bookmarkEnd w:id="0"/>
      <w:r w:rsidR="00D43F47">
        <w:rPr>
          <w:sz w:val="28"/>
          <w:szCs w:val="28"/>
        </w:rPr>
        <w:t xml:space="preserve"> ešte ďalšie 2 pracovné úväzky, ale vykonáva ich po odpracovaní plného úväzku v nemocnici na úkor svojho osobného voľna. Samozrejme</w:t>
      </w:r>
      <w:r w:rsidR="00C43C4B">
        <w:rPr>
          <w:sz w:val="28"/>
          <w:szCs w:val="28"/>
        </w:rPr>
        <w:t>, že v nich nie je na plný úväzok a robí tam preto, lebo tam nemá kto robiť! Ak im to niekto zakáže, kopa pracovísk zanikne a krízu ambulantného sektora to len preh</w:t>
      </w:r>
      <w:r w:rsidR="00BA1748">
        <w:rPr>
          <w:sz w:val="28"/>
          <w:szCs w:val="28"/>
        </w:rPr>
        <w:t>ĺ</w:t>
      </w:r>
      <w:r w:rsidR="00C43C4B">
        <w:rPr>
          <w:sz w:val="28"/>
          <w:szCs w:val="28"/>
        </w:rPr>
        <w:t>bi.</w:t>
      </w:r>
    </w:p>
    <w:p w:rsidR="006368C4" w:rsidRDefault="00C43C4B" w:rsidP="00F70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Nový pán minister zdravotníctva opäť pripustil aj transformáciu štátnych nemocníc na akciové spoločnosti. To už ozaj pôjde o život, pretože malé súkromné nemocnice majú systém, ako drahého pacienta expedovať na koncovú štátnu nemocnicu a tým tam expedovať aj finančnú stratu. Kam bude expedovať </w:t>
      </w:r>
      <w:r w:rsidR="006368C4">
        <w:rPr>
          <w:sz w:val="28"/>
          <w:szCs w:val="28"/>
        </w:rPr>
        <w:t>koncová nemocnica stratového pacienta, keď bude akciovou spoločnosťou? Akurát tak ku pohrebným službám, to už ozaj pôjde o život. Je naozaj najvyšší čas, aby aj koaliční partneri novopečenému ministrovi zdravotníctva pripomenuli, že v programovom vyhlásení vlády  o niečom takom nie je ani slovo, a ani náznak takýchto úvah. Držte sa, pán minister, programového vyhlásenia vlády a nezačínajte plniť volebný program Sasky, pretože iba ona takýto krok mala vo svojom volebnom programe!</w:t>
      </w:r>
    </w:p>
    <w:p w:rsidR="00035894" w:rsidRDefault="006368C4" w:rsidP="00F70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Ešte niekoľko slov k téme, aký plat má mať lekár. </w:t>
      </w:r>
      <w:r w:rsidR="00FA37E0">
        <w:rPr>
          <w:sz w:val="28"/>
          <w:szCs w:val="28"/>
        </w:rPr>
        <w:t xml:space="preserve">Radikálny nástup digitálnych technológií a informatiky zmenil okrem iného aj sociálno-ekonomické vzťahy v spoločnosti. Medicína, ako profesia, v celej Európe stratila svoju atraktivitu pre mladých </w:t>
      </w:r>
      <w:r w:rsidR="00035894">
        <w:rPr>
          <w:sz w:val="28"/>
          <w:szCs w:val="28"/>
        </w:rPr>
        <w:t>a</w:t>
      </w:r>
      <w:r w:rsidR="00FA37E0">
        <w:rPr>
          <w:sz w:val="28"/>
          <w:szCs w:val="28"/>
        </w:rPr>
        <w:t xml:space="preserve"> prestala byť </w:t>
      </w:r>
      <w:r>
        <w:rPr>
          <w:sz w:val="28"/>
          <w:szCs w:val="28"/>
        </w:rPr>
        <w:t xml:space="preserve"> </w:t>
      </w:r>
      <w:r w:rsidR="00FA37E0">
        <w:rPr>
          <w:sz w:val="28"/>
          <w:szCs w:val="28"/>
        </w:rPr>
        <w:t xml:space="preserve">vyhľadávaným študijným odborom, najmä v západnej Európe. Mladý tridsiatnik, ako </w:t>
      </w:r>
      <w:proofErr w:type="spellStart"/>
      <w:r w:rsidR="00FA37E0">
        <w:rPr>
          <w:sz w:val="28"/>
          <w:szCs w:val="28"/>
        </w:rPr>
        <w:t>softverový</w:t>
      </w:r>
      <w:proofErr w:type="spellEnd"/>
      <w:r w:rsidR="00FA37E0">
        <w:rPr>
          <w:sz w:val="28"/>
          <w:szCs w:val="28"/>
        </w:rPr>
        <w:t xml:space="preserve"> analytik vie u nás zarobiť toľko, ako primár pred dôchodkom a dvakrát toľko, ako jeho rovesník – lekár.  </w:t>
      </w:r>
      <w:r w:rsidR="00035894">
        <w:rPr>
          <w:sz w:val="28"/>
          <w:szCs w:val="28"/>
        </w:rPr>
        <w:t>V Londýne, keď sa lekár dopracuje na post primára, tak jeho rovesník v IT oblasti sa dopracuje k svojmu prvému miliónu na účte. To jednoducho mladá generácia vidí a ovplyvňuje to jej rozhodovanie o profesii v Slovensku rovnako ako v Londýne.  „</w:t>
      </w:r>
      <w:proofErr w:type="spellStart"/>
      <w:r w:rsidR="00035894">
        <w:rPr>
          <w:sz w:val="28"/>
          <w:szCs w:val="28"/>
        </w:rPr>
        <w:t>Brain</w:t>
      </w:r>
      <w:proofErr w:type="spellEnd"/>
      <w:r w:rsidR="00035894">
        <w:rPr>
          <w:sz w:val="28"/>
          <w:szCs w:val="28"/>
        </w:rPr>
        <w:t xml:space="preserve"> </w:t>
      </w:r>
      <w:proofErr w:type="spellStart"/>
      <w:r w:rsidR="00035894">
        <w:rPr>
          <w:sz w:val="28"/>
          <w:szCs w:val="28"/>
        </w:rPr>
        <w:t>drain</w:t>
      </w:r>
      <w:proofErr w:type="spellEnd"/>
      <w:r w:rsidR="00035894">
        <w:rPr>
          <w:sz w:val="28"/>
          <w:szCs w:val="28"/>
        </w:rPr>
        <w:t xml:space="preserve">“ – drancovanie mozgov v medicíne sa bude postupne len zostrovať pretože na západe budú </w:t>
      </w:r>
      <w:r w:rsidR="00BA1748">
        <w:rPr>
          <w:sz w:val="28"/>
          <w:szCs w:val="28"/>
        </w:rPr>
        <w:t xml:space="preserve">domáci </w:t>
      </w:r>
      <w:r w:rsidR="00035894">
        <w:rPr>
          <w:sz w:val="28"/>
          <w:szCs w:val="28"/>
        </w:rPr>
        <w:t xml:space="preserve">lekári chýbať stále viac a viac. My, ak nechceme, aby naše lekárske fakulty produkovali lekárov pre zahraničie, musíme </w:t>
      </w:r>
      <w:r w:rsidR="00035894">
        <w:rPr>
          <w:sz w:val="28"/>
          <w:szCs w:val="28"/>
        </w:rPr>
        <w:lastRenderedPageBreak/>
        <w:t xml:space="preserve">aj z takéhoto uhlu pohľadu </w:t>
      </w:r>
      <w:r w:rsidR="00BA1748">
        <w:rPr>
          <w:sz w:val="28"/>
          <w:szCs w:val="28"/>
        </w:rPr>
        <w:t xml:space="preserve">mať </w:t>
      </w:r>
      <w:r w:rsidR="00035894">
        <w:rPr>
          <w:sz w:val="28"/>
          <w:szCs w:val="28"/>
        </w:rPr>
        <w:t>vypracovanú stratégiu na personálnu stabilizáciu lekárov.</w:t>
      </w:r>
    </w:p>
    <w:p w:rsidR="00035894" w:rsidRDefault="00035894" w:rsidP="00F70A02">
      <w:pPr>
        <w:jc w:val="both"/>
        <w:rPr>
          <w:sz w:val="28"/>
          <w:szCs w:val="28"/>
        </w:rPr>
      </w:pPr>
    </w:p>
    <w:p w:rsidR="00035894" w:rsidRDefault="00035894" w:rsidP="00F70A02">
      <w:pPr>
        <w:jc w:val="both"/>
        <w:rPr>
          <w:sz w:val="28"/>
          <w:szCs w:val="28"/>
        </w:rPr>
      </w:pPr>
      <w:r>
        <w:rPr>
          <w:sz w:val="28"/>
          <w:szCs w:val="28"/>
        </w:rPr>
        <w:t>MUDr, Štefan Paulov,</w:t>
      </w:r>
    </w:p>
    <w:p w:rsidR="00F70A02" w:rsidRPr="00F70A02" w:rsidRDefault="00035894" w:rsidP="00F70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Vlastenecký inštitút Petra Šveca.  </w:t>
      </w:r>
      <w:r w:rsidR="006368C4">
        <w:rPr>
          <w:sz w:val="28"/>
          <w:szCs w:val="28"/>
        </w:rPr>
        <w:t xml:space="preserve">  </w:t>
      </w:r>
      <w:r w:rsidR="00C43C4B">
        <w:rPr>
          <w:sz w:val="28"/>
          <w:szCs w:val="28"/>
        </w:rPr>
        <w:t xml:space="preserve">    </w:t>
      </w:r>
      <w:r w:rsidR="00D43F47">
        <w:rPr>
          <w:sz w:val="28"/>
          <w:szCs w:val="28"/>
        </w:rPr>
        <w:t xml:space="preserve">  </w:t>
      </w:r>
    </w:p>
    <w:sectPr w:rsidR="00F70A02" w:rsidRPr="00F70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9B"/>
    <w:rsid w:val="00035894"/>
    <w:rsid w:val="000A07BE"/>
    <w:rsid w:val="00160FB2"/>
    <w:rsid w:val="001618D0"/>
    <w:rsid w:val="002D0DB9"/>
    <w:rsid w:val="006368C4"/>
    <w:rsid w:val="00656092"/>
    <w:rsid w:val="00891815"/>
    <w:rsid w:val="00A062CC"/>
    <w:rsid w:val="00BA1748"/>
    <w:rsid w:val="00C27637"/>
    <w:rsid w:val="00C43C4B"/>
    <w:rsid w:val="00CF5251"/>
    <w:rsid w:val="00CF749A"/>
    <w:rsid w:val="00D43F47"/>
    <w:rsid w:val="00DF08E0"/>
    <w:rsid w:val="00E95F9B"/>
    <w:rsid w:val="00EB30A7"/>
    <w:rsid w:val="00EC34EA"/>
    <w:rsid w:val="00ED14F5"/>
    <w:rsid w:val="00F04772"/>
    <w:rsid w:val="00F70A02"/>
    <w:rsid w:val="00FA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9FA0"/>
  <w15:chartTrackingRefBased/>
  <w15:docId w15:val="{00E5A82B-D763-4C1C-9B8D-C5585AB9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7</cp:revision>
  <dcterms:created xsi:type="dcterms:W3CDTF">2024-10-27T18:23:00Z</dcterms:created>
  <dcterms:modified xsi:type="dcterms:W3CDTF">2024-10-27T21:37:00Z</dcterms:modified>
</cp:coreProperties>
</file>